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9874" w14:textId="4030F8AC" w:rsidR="006F347A" w:rsidRPr="006F347A" w:rsidRDefault="006F347A" w:rsidP="00B125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ข้อมูลเงินกองทุนเพื่อการสืบสวน</w:t>
      </w:r>
      <w:proofErr w:type="spellEnd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สอบสวน</w:t>
      </w:r>
      <w:proofErr w:type="spellEnd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การป้องกัน</w:t>
      </w:r>
      <w:proofErr w:type="spellEnd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และปราบปรามการกระทำความผิดทางอาญา</w:t>
      </w:r>
      <w:proofErr w:type="spellEnd"/>
      <w:r w:rsidR="00B1250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ประจำปี</w:t>
      </w:r>
      <w:proofErr w:type="spellEnd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พ.ศ</w:t>
      </w:r>
      <w:proofErr w:type="spellEnd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 2569</w:t>
      </w:r>
    </w:p>
    <w:p w14:paraId="30108D15" w14:textId="77777777" w:rsidR="006F347A" w:rsidRPr="006F347A" w:rsidRDefault="006F347A" w:rsidP="006F34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ตรวจคนเข้าเมืองจังหวัดประจวบคีรีขันธ์</w:t>
      </w:r>
      <w:proofErr w:type="spellEnd"/>
    </w:p>
    <w:p w14:paraId="06012A89" w14:textId="77777777" w:rsidR="006F347A" w:rsidRPr="006F347A" w:rsidRDefault="006F347A" w:rsidP="006F34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tbl>
      <w:tblPr>
        <w:tblpPr w:leftFromText="180" w:rightFromText="180" w:vertAnchor="text" w:tblpXSpec="center" w:tblpY="1"/>
        <w:tblW w:w="13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5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F347A" w:rsidRPr="006F347A" w14:paraId="1ABE5DEA" w14:textId="77777777" w:rsidTr="006F347A">
        <w:trPr>
          <w:trHeight w:val="688"/>
        </w:trPr>
        <w:tc>
          <w:tcPr>
            <w:tcW w:w="397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5C97D51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รายการ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DD98B6E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ไตรมาสที่</w:t>
            </w:r>
            <w:proofErr w:type="spellEnd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1</w:t>
            </w:r>
          </w:p>
          <w:p w14:paraId="2DC6D04E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ม.ค</w:t>
            </w:r>
            <w:proofErr w:type="spellEnd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 - มี.ค.69)</w:t>
            </w:r>
          </w:p>
        </w:tc>
        <w:tc>
          <w:tcPr>
            <w:tcW w:w="22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F3215E8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ไตรมาสที่</w:t>
            </w:r>
            <w:proofErr w:type="spellEnd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2</w:t>
            </w:r>
          </w:p>
          <w:p w14:paraId="7F7F2963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เม.ย</w:t>
            </w:r>
            <w:proofErr w:type="spellEnd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 – มิ.ย.69)</w:t>
            </w:r>
          </w:p>
        </w:tc>
        <w:tc>
          <w:tcPr>
            <w:tcW w:w="22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C63BF70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ไตรมาสที่</w:t>
            </w:r>
            <w:proofErr w:type="spellEnd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3</w:t>
            </w:r>
          </w:p>
          <w:p w14:paraId="29B40AEC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ก.ค</w:t>
            </w:r>
            <w:proofErr w:type="spellEnd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 – ก.ย.69)</w:t>
            </w:r>
          </w:p>
        </w:tc>
        <w:tc>
          <w:tcPr>
            <w:tcW w:w="22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B13D466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ไตรมาสที่</w:t>
            </w:r>
            <w:proofErr w:type="spellEnd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4</w:t>
            </w:r>
          </w:p>
          <w:p w14:paraId="42C856FF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</w:t>
            </w: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ต</w:t>
            </w:r>
            <w:r w:rsidRPr="006F347A"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  <w:t>.</w:t>
            </w:r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ค</w:t>
            </w:r>
            <w:proofErr w:type="spellEnd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 - ธ.ค.69)</w:t>
            </w:r>
          </w:p>
        </w:tc>
      </w:tr>
      <w:tr w:rsidR="006F347A" w:rsidRPr="006F347A" w14:paraId="2DD0A50B" w14:textId="77777777" w:rsidTr="006F347A">
        <w:tc>
          <w:tcPr>
            <w:tcW w:w="397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425955B" w14:textId="77777777" w:rsidR="006F347A" w:rsidRPr="006F347A" w:rsidRDefault="006F347A" w:rsidP="006F3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00DF7225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จัดสรร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72A9DC1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เบิกจ่าย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58F2C450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จัดสรร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7462162D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เบิกจ่าย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71F9AE16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จัดสรร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2987802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เบิกจ่าย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7E409B7F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จัดสรร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0F9A4EE0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เบิกจ่าย</w:t>
            </w:r>
            <w:proofErr w:type="spellEnd"/>
          </w:p>
        </w:tc>
      </w:tr>
      <w:tr w:rsidR="006F347A" w:rsidRPr="006F347A" w14:paraId="44E7053C" w14:textId="77777777" w:rsidTr="006F347A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</w:tcBorders>
          </w:tcPr>
          <w:p w14:paraId="38585D48" w14:textId="77777777" w:rsidR="006F347A" w:rsidRPr="006F347A" w:rsidRDefault="006F347A" w:rsidP="006F347A">
            <w:pPr>
              <w:tabs>
                <w:tab w:val="left" w:pos="1920"/>
              </w:tabs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เงินกองทุนเพื่อการสืบสวนฯ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30FF552B" w14:textId="77777777" w:rsidR="006F347A" w:rsidRPr="008B5CBE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B5CB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4E732D6F" w14:textId="14FEFCF6" w:rsidR="006F347A" w:rsidRPr="008B5CBE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B5CB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33A2DADC" w14:textId="167B2B67" w:rsidR="006F347A" w:rsidRPr="008B5CBE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B5CB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09B2F41B" w14:textId="4FB893E4" w:rsidR="006F347A" w:rsidRPr="008B5CBE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B5CB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314B5C8B" w14:textId="770E7D7F" w:rsidR="006F347A" w:rsidRPr="008B5CBE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B5CB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14:paraId="332A04D5" w14:textId="01F17204" w:rsidR="006F347A" w:rsidRPr="008B5CBE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B5CBE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  <w:vAlign w:val="center"/>
          </w:tcPr>
          <w:p w14:paraId="6E082C07" w14:textId="77777777" w:rsidR="006F347A" w:rsidRPr="006F347A" w:rsidRDefault="006F347A" w:rsidP="006F347A">
            <w:pPr>
              <w:tabs>
                <w:tab w:val="left" w:pos="1920"/>
              </w:tabs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  <w:vAlign w:val="center"/>
          </w:tcPr>
          <w:p w14:paraId="4A8E01C7" w14:textId="77777777" w:rsidR="006F347A" w:rsidRPr="006F347A" w:rsidRDefault="006F347A" w:rsidP="006F347A">
            <w:pPr>
              <w:tabs>
                <w:tab w:val="left" w:pos="1920"/>
              </w:tabs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347A" w:rsidRPr="006F347A" w14:paraId="66B75222" w14:textId="77777777" w:rsidTr="006F347A">
        <w:trPr>
          <w:trHeight w:val="454"/>
        </w:trPr>
        <w:tc>
          <w:tcPr>
            <w:tcW w:w="3975" w:type="dxa"/>
          </w:tcPr>
          <w:p w14:paraId="4E463CC5" w14:textId="77777777" w:rsidR="006F347A" w:rsidRPr="006F347A" w:rsidRDefault="006F347A" w:rsidP="006F347A">
            <w:pPr>
              <w:tabs>
                <w:tab w:val="left" w:pos="1920"/>
              </w:tabs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7962D47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53E338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840C0DF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7340991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26008B9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93B5D39" w14:textId="777777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5744080" w14:textId="77777777" w:rsidR="006F347A" w:rsidRPr="006F347A" w:rsidRDefault="006F347A" w:rsidP="006F347A">
            <w:pPr>
              <w:tabs>
                <w:tab w:val="left" w:pos="1920"/>
              </w:tabs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7DB64CF" w14:textId="77777777" w:rsidR="006F347A" w:rsidRPr="006F347A" w:rsidRDefault="006F347A" w:rsidP="006F347A">
            <w:pPr>
              <w:tabs>
                <w:tab w:val="left" w:pos="1920"/>
              </w:tabs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347A" w:rsidRPr="006F347A" w14:paraId="6367017C" w14:textId="77777777" w:rsidTr="006F347A">
        <w:trPr>
          <w:trHeight w:val="454"/>
        </w:trPr>
        <w:tc>
          <w:tcPr>
            <w:tcW w:w="3975" w:type="dxa"/>
          </w:tcPr>
          <w:p w14:paraId="21D6C2A3" w14:textId="77777777" w:rsidR="006F347A" w:rsidRPr="006F347A" w:rsidRDefault="006F347A" w:rsidP="006F347A">
            <w:pPr>
              <w:tabs>
                <w:tab w:val="left" w:pos="1920"/>
              </w:tabs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  <w:t>รวมเงิน</w:t>
            </w:r>
            <w:proofErr w:type="spellEnd"/>
          </w:p>
        </w:tc>
        <w:tc>
          <w:tcPr>
            <w:tcW w:w="1134" w:type="dxa"/>
          </w:tcPr>
          <w:p w14:paraId="46F5AA5A" w14:textId="2B06697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59950EF1" w14:textId="5C5DD7FD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466B21FF" w14:textId="3C7F3737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17040370" w14:textId="06C59F16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1004A453" w14:textId="281CEC22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</w:tcPr>
          <w:p w14:paraId="1D20C651" w14:textId="789BA62C" w:rsidR="006F347A" w:rsidRPr="006F347A" w:rsidRDefault="006F347A" w:rsidP="006F347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vAlign w:val="center"/>
          </w:tcPr>
          <w:p w14:paraId="0D64D3D1" w14:textId="77777777" w:rsidR="006F347A" w:rsidRPr="006F347A" w:rsidRDefault="006F347A" w:rsidP="006F347A">
            <w:pPr>
              <w:tabs>
                <w:tab w:val="left" w:pos="1920"/>
              </w:tabs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01EA9DA" w14:textId="77777777" w:rsidR="006F347A" w:rsidRPr="006F347A" w:rsidRDefault="006F347A" w:rsidP="006F347A">
            <w:pPr>
              <w:tabs>
                <w:tab w:val="left" w:pos="1920"/>
              </w:tabs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F347A" w:rsidRPr="006F347A" w14:paraId="3E04F5D1" w14:textId="77777777" w:rsidTr="00B1250A">
        <w:trPr>
          <w:trHeight w:val="567"/>
        </w:trPr>
        <w:tc>
          <w:tcPr>
            <w:tcW w:w="3975" w:type="dxa"/>
            <w:shd w:val="clear" w:color="auto" w:fill="BDD6EE" w:themeFill="accent5" w:themeFillTint="66"/>
            <w:vAlign w:val="center"/>
          </w:tcPr>
          <w:p w14:paraId="01B0E477" w14:textId="77777777" w:rsidR="006F347A" w:rsidRPr="006F347A" w:rsidRDefault="006F347A" w:rsidP="00B1250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  <w:t>รวมจำนวนคดีที่ใช้เงินกองทุนฯ</w:t>
            </w:r>
            <w:proofErr w:type="spellEnd"/>
          </w:p>
        </w:tc>
        <w:tc>
          <w:tcPr>
            <w:tcW w:w="2268" w:type="dxa"/>
            <w:gridSpan w:val="2"/>
            <w:shd w:val="clear" w:color="auto" w:fill="BDD6EE" w:themeFill="accent5" w:themeFillTint="66"/>
            <w:vAlign w:val="center"/>
          </w:tcPr>
          <w:p w14:paraId="07BFE53F" w14:textId="75BA0E46" w:rsidR="006F347A" w:rsidRPr="006F347A" w:rsidRDefault="006F347A" w:rsidP="00B1250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268" w:type="dxa"/>
            <w:gridSpan w:val="2"/>
            <w:shd w:val="clear" w:color="auto" w:fill="BDD6EE" w:themeFill="accent5" w:themeFillTint="66"/>
            <w:vAlign w:val="center"/>
          </w:tcPr>
          <w:p w14:paraId="5B198159" w14:textId="540BF7DD" w:rsidR="006F347A" w:rsidRPr="006F347A" w:rsidRDefault="006F347A" w:rsidP="00B1250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268" w:type="dxa"/>
            <w:gridSpan w:val="2"/>
            <w:shd w:val="clear" w:color="auto" w:fill="BDD6EE" w:themeFill="accent5" w:themeFillTint="66"/>
            <w:vAlign w:val="center"/>
          </w:tcPr>
          <w:p w14:paraId="73C8C252" w14:textId="4C96031E" w:rsidR="006F347A" w:rsidRPr="006F347A" w:rsidRDefault="006F347A" w:rsidP="00B1250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F347A"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2268" w:type="dxa"/>
            <w:gridSpan w:val="2"/>
            <w:shd w:val="clear" w:color="auto" w:fill="BDD6EE" w:themeFill="accent5" w:themeFillTint="66"/>
            <w:vAlign w:val="center"/>
          </w:tcPr>
          <w:p w14:paraId="12D6303B" w14:textId="4F3F6094" w:rsidR="006F347A" w:rsidRPr="006F347A" w:rsidRDefault="006F347A" w:rsidP="00B1250A">
            <w:pPr>
              <w:tabs>
                <w:tab w:val="left" w:pos="1920"/>
              </w:tabs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F57171C" w14:textId="4D68E5A8" w:rsidR="006F347A" w:rsidRPr="006F347A" w:rsidRDefault="008A5184" w:rsidP="006F347A">
      <w:pPr>
        <w:pBdr>
          <w:top w:val="nil"/>
          <w:left w:val="nil"/>
          <w:bottom w:val="nil"/>
          <w:right w:val="nil"/>
          <w:between w:val="nil"/>
        </w:pBdr>
        <w:tabs>
          <w:tab w:val="left" w:pos="1920"/>
        </w:tabs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8A5184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4D525D" wp14:editId="70E5BE07">
                <wp:simplePos x="0" y="0"/>
                <wp:positionH relativeFrom="column">
                  <wp:posOffset>6134735</wp:posOffset>
                </wp:positionH>
                <wp:positionV relativeFrom="paragraph">
                  <wp:posOffset>2516505</wp:posOffset>
                </wp:positionV>
                <wp:extent cx="2491740" cy="1404620"/>
                <wp:effectExtent l="0" t="0" r="0" b="0"/>
                <wp:wrapNone/>
                <wp:docPr id="16815377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1FC39" w14:textId="6B907C39" w:rsidR="008A5184" w:rsidRPr="008A5184" w:rsidRDefault="008A5184" w:rsidP="008A5184">
                            <w:pPr>
                              <w:spacing w:after="100" w:line="240" w:lineRule="auto"/>
                              <w:jc w:val="right"/>
                              <w:textDirection w:val="btLr"/>
                              <w:rPr>
                                <w:rFonts w:ascii="TH SarabunPSK" w:hAnsi="TH SarabunPSK" w:cs="TH SarabunPSK" w:hint="cs"/>
                              </w:rPr>
                            </w:pPr>
                            <w:r w:rsidRPr="008A5184">
                              <w:rPr>
                                <w:rFonts w:ascii="TH SarabunPSK" w:hAnsi="TH SarabunPSK" w:cs="TH SarabunPSK"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ข้อมูล ณ วันที่ </w:t>
                            </w:r>
                            <w:r w:rsidRPr="008A5184">
                              <w:rPr>
                                <w:rFonts w:ascii="TH SarabunPSK" w:hAnsi="TH SarabunPSK" w:cs="TH SarabunPSK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Pr="008A5184">
                              <w:rPr>
                                <w:rFonts w:ascii="TH SarabunPSK" w:hAnsi="TH SarabunPSK" w:cs="TH SarabunPSK" w:hint="cs"/>
                                <w:b/>
                                <w:sz w:val="26"/>
                                <w:szCs w:val="26"/>
                                <w:cs/>
                              </w:rPr>
                              <w:t>0</w:t>
                            </w:r>
                            <w:r w:rsidRPr="008A5184">
                              <w:rPr>
                                <w:rFonts w:ascii="TH SarabunPSK" w:hAnsi="TH SarabunPSK" w:cs="TH SarabunPSK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A5184">
                              <w:rPr>
                                <w:rFonts w:ascii="TH SarabunPSK" w:hAnsi="TH SarabunPSK" w:cs="TH SarabunPSK"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กรกฎาคม </w:t>
                            </w:r>
                            <w:r w:rsidRPr="008A5184">
                              <w:rPr>
                                <w:rFonts w:ascii="TH SarabunPSK" w:hAnsi="TH SarabunPSK" w:cs="TH SarabunPSK"/>
                                <w:b/>
                                <w:sz w:val="26"/>
                                <w:szCs w:val="26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D52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3.05pt;margin-top:198.15pt;width:196.2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orb+QEAAM4DAAAOAAAAZHJzL2Uyb0RvYy54bWysU9Fu2yAUfZ+0f0C8L7Yjp22sOFXXLtOk&#10;rpvU7QMwxjEacBmQ2NnX74LdNNrepvkBgS/33HvOPWxuR63IUTgvwdS0WOSUCMOhlWZf0+/fdu9u&#10;KP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" filled="f" stroked="f">
                <v:textbox style="mso-fit-shape-to-text:t">
                  <w:txbxContent>
                    <w:p w14:paraId="6A51FC39" w14:textId="6B907C39" w:rsidR="008A5184" w:rsidRPr="008A5184" w:rsidRDefault="008A5184" w:rsidP="008A5184">
                      <w:pPr>
                        <w:spacing w:after="100" w:line="240" w:lineRule="auto"/>
                        <w:jc w:val="right"/>
                        <w:textDirection w:val="btLr"/>
                        <w:rPr>
                          <w:rFonts w:ascii="TH SarabunPSK" w:hAnsi="TH SarabunPSK" w:cs="TH SarabunPSK" w:hint="cs"/>
                        </w:rPr>
                      </w:pPr>
                      <w:r w:rsidRPr="008A5184">
                        <w:rPr>
                          <w:rFonts w:ascii="TH SarabunPSK" w:hAnsi="TH SarabunPSK" w:cs="TH SarabunPSK"/>
                          <w:bCs/>
                          <w:sz w:val="26"/>
                          <w:szCs w:val="26"/>
                          <w:cs/>
                        </w:rPr>
                        <w:t xml:space="preserve">ข้อมูล ณ วันที่ </w:t>
                      </w:r>
                      <w:r w:rsidRPr="008A5184">
                        <w:rPr>
                          <w:rFonts w:ascii="TH SarabunPSK" w:hAnsi="TH SarabunPSK" w:cs="TH SarabunPSK"/>
                          <w:b/>
                          <w:sz w:val="26"/>
                          <w:szCs w:val="26"/>
                        </w:rPr>
                        <w:t>2</w:t>
                      </w:r>
                      <w:r w:rsidRPr="008A5184">
                        <w:rPr>
                          <w:rFonts w:ascii="TH SarabunPSK" w:hAnsi="TH SarabunPSK" w:cs="TH SarabunPSK" w:hint="cs"/>
                          <w:b/>
                          <w:sz w:val="26"/>
                          <w:szCs w:val="26"/>
                          <w:cs/>
                        </w:rPr>
                        <w:t>0</w:t>
                      </w:r>
                      <w:r w:rsidRPr="008A5184">
                        <w:rPr>
                          <w:rFonts w:ascii="TH SarabunPSK" w:hAnsi="TH SarabunPSK" w:cs="TH SarabunPSK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8A5184">
                        <w:rPr>
                          <w:rFonts w:ascii="TH SarabunPSK" w:hAnsi="TH SarabunPSK" w:cs="TH SarabunPSK"/>
                          <w:bCs/>
                          <w:sz w:val="26"/>
                          <w:szCs w:val="26"/>
                          <w:cs/>
                        </w:rPr>
                        <w:t xml:space="preserve">กรกฎาคม </w:t>
                      </w:r>
                      <w:r w:rsidRPr="008A5184">
                        <w:rPr>
                          <w:rFonts w:ascii="TH SarabunPSK" w:hAnsi="TH SarabunPSK" w:cs="TH SarabunPSK"/>
                          <w:b/>
                          <w:sz w:val="26"/>
                          <w:szCs w:val="26"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268DBAFD" w14:textId="724B7C1A" w:rsidR="006F347A" w:rsidRPr="006F347A" w:rsidRDefault="006F347A" w:rsidP="006F347A">
      <w:pPr>
        <w:pBdr>
          <w:top w:val="nil"/>
          <w:left w:val="nil"/>
          <w:bottom w:val="nil"/>
          <w:right w:val="nil"/>
          <w:between w:val="nil"/>
        </w:pBdr>
        <w:tabs>
          <w:tab w:val="left" w:pos="1920"/>
        </w:tabs>
        <w:spacing w:after="10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proofErr w:type="spellStart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  <w:u w:val="single"/>
        </w:rPr>
        <w:t>หมายเหตุ</w:t>
      </w:r>
      <w:proofErr w:type="spellEnd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64B3874" w14:textId="77777777" w:rsidR="006F347A" w:rsidRPr="006F347A" w:rsidRDefault="006F347A" w:rsidP="006F347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0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ab/>
        <w:t>1.</w:t>
      </w:r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ตรวจคนเข้าเมืองจังหวัดประจวบคีรีขันธ์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ไม่ได้รับจัดสรรเงินกองทุนเพื่อการสืบสวน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สอบสวน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การป้องกันและปราบปรามการกระทำผิดทางอาญา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แต่อย่างใด</w:t>
      </w:r>
      <w:proofErr w:type="spellEnd"/>
    </w:p>
    <w:p w14:paraId="2EC18AFD" w14:textId="1BA20220" w:rsidR="006F347A" w:rsidRPr="006F347A" w:rsidRDefault="006F347A" w:rsidP="006F347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00" w:line="240" w:lineRule="auto"/>
        <w:jc w:val="both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2.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เงินกองทุนเพื่อการสืบสวน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สอบสวน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การป้องกันและปราบปรามการกระทำความผิดทางอาญา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ได้รับการจัดสรรงบประมาณตามไตรมาสของปีงบประมาณ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ดังนั้น</w:t>
      </w:r>
      <w:proofErr w:type="spellEnd"/>
      <w:r w:rsidRPr="006F347A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การใส่ข้อมูลของเงินกองทุนไตรมาสที่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3</w:t>
      </w:r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proofErr w:type="spellStart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สามารถใส่ได้ตั้งแต่เดือน</w:t>
      </w:r>
      <w:proofErr w:type="spellEnd"/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ก.ค</w:t>
      </w:r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 xml:space="preserve">. -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ก.ย</w:t>
      </w:r>
      <w:r w:rsidRPr="006F347A">
        <w:rPr>
          <w:rFonts w:ascii="TH SarabunPSK" w:eastAsia="Sarabun" w:hAnsi="TH SarabunPSK" w:cs="TH SarabunPSK"/>
          <w:color w:val="000000"/>
          <w:sz w:val="32"/>
          <w:szCs w:val="32"/>
        </w:rPr>
        <w:t>. 69</w:t>
      </w:r>
    </w:p>
    <w:p w14:paraId="30D89CC7" w14:textId="4281DA77" w:rsidR="008B6D72" w:rsidRPr="006F347A" w:rsidRDefault="008A518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Cs w:val="28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742A524A" wp14:editId="0AF0BB1A">
            <wp:simplePos x="0" y="0"/>
            <wp:positionH relativeFrom="column">
              <wp:posOffset>6598920</wp:posOffset>
            </wp:positionH>
            <wp:positionV relativeFrom="paragraph">
              <wp:posOffset>309880</wp:posOffset>
            </wp:positionV>
            <wp:extent cx="731520" cy="547529"/>
            <wp:effectExtent l="0" t="0" r="0" b="0"/>
            <wp:wrapNone/>
            <wp:docPr id="13473304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30420" name="รูปภาพ 13473304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547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184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870C04" wp14:editId="2C7237B8">
                <wp:simplePos x="0" y="0"/>
                <wp:positionH relativeFrom="column">
                  <wp:posOffset>5745480</wp:posOffset>
                </wp:positionH>
                <wp:positionV relativeFrom="paragraph">
                  <wp:posOffset>63500</wp:posOffset>
                </wp:positionV>
                <wp:extent cx="24917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4D879" w14:textId="52D763E2" w:rsidR="008A5184" w:rsidRDefault="008A5184" w:rsidP="008A5184">
                            <w:pPr>
                              <w:spacing w:after="40"/>
                              <w:jc w:val="center"/>
                              <w:rPr>
                                <w:rFonts w:ascii="TH SarabunPSK" w:hAnsi="TH SarabunPSK" w:cs="TH SarabunPSK"/>
                                <w:szCs w:val="28"/>
                              </w:rPr>
                            </w:pPr>
                            <w:r w:rsidRPr="008A5184">
                              <w:rPr>
                                <w:rFonts w:ascii="TH SarabunPSK" w:hAnsi="TH SarabunPSK" w:cs="TH SarabunPSK"/>
                                <w:szCs w:val="28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FE010C8" w14:textId="11911319" w:rsidR="008A5184" w:rsidRDefault="008A5184" w:rsidP="008A5184">
                            <w:pPr>
                              <w:spacing w:after="40"/>
                              <w:jc w:val="center"/>
                              <w:rPr>
                                <w:rFonts w:ascii="TH SarabunPSK" w:hAnsi="TH SarabunPSK" w:cs="TH SarabunPSK" w:hint="cs"/>
                                <w:szCs w:val="28"/>
                              </w:rPr>
                            </w:pPr>
                          </w:p>
                          <w:p w14:paraId="235547C5" w14:textId="3852F779" w:rsidR="008A5184" w:rsidRDefault="008A5184" w:rsidP="008A5184">
                            <w:pPr>
                              <w:spacing w:after="40"/>
                              <w:rPr>
                                <w:rFonts w:ascii="TH SarabunPSK" w:hAnsi="TH SarabunPSK" w:cs="TH SarabunPSK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8"/>
                                <w:cs/>
                              </w:rPr>
                              <w:t xml:space="preserve">         พ.ต.อ.</w:t>
                            </w:r>
                          </w:p>
                          <w:p w14:paraId="71998774" w14:textId="2073ACB0" w:rsidR="008A5184" w:rsidRDefault="008A5184" w:rsidP="008A5184">
                            <w:pPr>
                              <w:spacing w:after="40"/>
                              <w:jc w:val="center"/>
                              <w:rPr>
                                <w:rFonts w:ascii="TH SarabunPSK" w:hAnsi="TH SarabunPSK" w:cs="TH SarabunPSK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8"/>
                                <w:cs/>
                              </w:rPr>
                              <w:t>(เทียนชัย ชมภู)</w:t>
                            </w:r>
                          </w:p>
                          <w:p w14:paraId="7DC89AD1" w14:textId="72CF049C" w:rsidR="008A5184" w:rsidRPr="008A5184" w:rsidRDefault="008A5184" w:rsidP="008A5184">
                            <w:pPr>
                              <w:spacing w:after="40"/>
                              <w:jc w:val="center"/>
                              <w:rPr>
                                <w:rFonts w:ascii="TH SarabunPSK" w:hAnsi="TH SarabunPSK" w:cs="TH SarabunPSK" w:hint="c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8"/>
                                <w:cs/>
                              </w:rPr>
                              <w:t>ผกก.ตม.จว.ประจวบคีรีขันธ์ บก.ตม.๓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70C04" id="_x0000_s1027" type="#_x0000_t202" style="position:absolute;margin-left:452.4pt;margin-top:5pt;width:196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" filled="f" stroked="f">
                <v:textbox style="mso-fit-shape-to-text:t">
                  <w:txbxContent>
                    <w:p w14:paraId="0EA4D879" w14:textId="52D763E2" w:rsidR="008A5184" w:rsidRDefault="008A5184" w:rsidP="008A5184">
                      <w:pPr>
                        <w:spacing w:after="40"/>
                        <w:jc w:val="center"/>
                        <w:rPr>
                          <w:rFonts w:ascii="TH SarabunPSK" w:hAnsi="TH SarabunPSK" w:cs="TH SarabunPSK"/>
                          <w:szCs w:val="28"/>
                        </w:rPr>
                      </w:pPr>
                      <w:r w:rsidRPr="008A5184">
                        <w:rPr>
                          <w:rFonts w:ascii="TH SarabunPSK" w:hAnsi="TH SarabunPSK" w:cs="TH SarabunPSK"/>
                          <w:szCs w:val="28"/>
                          <w:cs/>
                        </w:rPr>
                        <w:t>ตรวจแล้วถูกต้อง</w:t>
                      </w:r>
                    </w:p>
                    <w:p w14:paraId="4FE010C8" w14:textId="11911319" w:rsidR="008A5184" w:rsidRDefault="008A5184" w:rsidP="008A5184">
                      <w:pPr>
                        <w:spacing w:after="40"/>
                        <w:jc w:val="center"/>
                        <w:rPr>
                          <w:rFonts w:ascii="TH SarabunPSK" w:hAnsi="TH SarabunPSK" w:cs="TH SarabunPSK" w:hint="cs"/>
                          <w:szCs w:val="28"/>
                        </w:rPr>
                      </w:pPr>
                    </w:p>
                    <w:p w14:paraId="235547C5" w14:textId="3852F779" w:rsidR="008A5184" w:rsidRDefault="008A5184" w:rsidP="008A5184">
                      <w:pPr>
                        <w:spacing w:after="40"/>
                        <w:rPr>
                          <w:rFonts w:ascii="TH SarabunPSK" w:hAnsi="TH SarabunPSK" w:cs="TH SarabunPSK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8"/>
                          <w:cs/>
                        </w:rPr>
                        <w:t xml:space="preserve">         พ.ต.อ.</w:t>
                      </w:r>
                    </w:p>
                    <w:p w14:paraId="71998774" w14:textId="2073ACB0" w:rsidR="008A5184" w:rsidRDefault="008A5184" w:rsidP="008A5184">
                      <w:pPr>
                        <w:spacing w:after="40"/>
                        <w:jc w:val="center"/>
                        <w:rPr>
                          <w:rFonts w:ascii="TH SarabunPSK" w:hAnsi="TH SarabunPSK" w:cs="TH SarabunPSK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8"/>
                          <w:cs/>
                        </w:rPr>
                        <w:t>(เทียนชัย ชมภู)</w:t>
                      </w:r>
                    </w:p>
                    <w:p w14:paraId="7DC89AD1" w14:textId="72CF049C" w:rsidR="008A5184" w:rsidRPr="008A5184" w:rsidRDefault="008A5184" w:rsidP="008A5184">
                      <w:pPr>
                        <w:spacing w:after="40"/>
                        <w:jc w:val="center"/>
                        <w:rPr>
                          <w:rFonts w:ascii="TH SarabunPSK" w:hAnsi="TH SarabunPSK" w:cs="TH SarabunPSK" w:hint="cs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8"/>
                          <w:cs/>
                        </w:rPr>
                        <w:t>ผกก.ตม.จว.ประจวบคีรีขันธ์ บก.ตม.๓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B6D72" w:rsidRPr="006F347A" w:rsidSect="006F347A">
      <w:pgSz w:w="16840" w:h="11907" w:orient="landscape" w:code="9"/>
      <w:pgMar w:top="1440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63847" w14:textId="77777777" w:rsidR="00BD6F56" w:rsidRDefault="00BD6F56" w:rsidP="006F347A">
      <w:pPr>
        <w:spacing w:after="0" w:line="240" w:lineRule="auto"/>
      </w:pPr>
      <w:r>
        <w:separator/>
      </w:r>
    </w:p>
  </w:endnote>
  <w:endnote w:type="continuationSeparator" w:id="0">
    <w:p w14:paraId="455D5024" w14:textId="77777777" w:rsidR="00BD6F56" w:rsidRDefault="00BD6F56" w:rsidP="006F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04B98" w14:textId="77777777" w:rsidR="00BD6F56" w:rsidRDefault="00BD6F56" w:rsidP="006F347A">
      <w:pPr>
        <w:spacing w:after="0" w:line="240" w:lineRule="auto"/>
      </w:pPr>
      <w:r>
        <w:separator/>
      </w:r>
    </w:p>
  </w:footnote>
  <w:footnote w:type="continuationSeparator" w:id="0">
    <w:p w14:paraId="32335725" w14:textId="77777777" w:rsidR="00BD6F56" w:rsidRDefault="00BD6F56" w:rsidP="006F3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7A"/>
    <w:rsid w:val="004C5D9B"/>
    <w:rsid w:val="00535552"/>
    <w:rsid w:val="006E1ABD"/>
    <w:rsid w:val="006F347A"/>
    <w:rsid w:val="008A5184"/>
    <w:rsid w:val="008B5CBE"/>
    <w:rsid w:val="008B6D72"/>
    <w:rsid w:val="00970AEC"/>
    <w:rsid w:val="009E6EF4"/>
    <w:rsid w:val="00A14813"/>
    <w:rsid w:val="00B1250A"/>
    <w:rsid w:val="00BD6F56"/>
    <w:rsid w:val="00C92C68"/>
    <w:rsid w:val="00DE6147"/>
    <w:rsid w:val="00F6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3ADAE"/>
  <w15:chartTrackingRefBased/>
  <w15:docId w15:val="{2967EEED-D27B-44A9-B233-4CA54418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47A"/>
    <w:rPr>
      <w:rFonts w:ascii="Calibri" w:eastAsia="Calibri" w:hAnsi="Calibri" w:cs="Calibri"/>
      <w:kern w:val="0"/>
      <w:szCs w:val="22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3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4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4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4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4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4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4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4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F347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F347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F347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F34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F347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F34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F347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F34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F34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3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6F347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F34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val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F347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F347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val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6F34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347A"/>
    <w:pPr>
      <w:ind w:left="720"/>
      <w:contextualSpacing/>
    </w:pPr>
    <w:rPr>
      <w:rFonts w:asciiTheme="minorHAnsi" w:eastAsiaTheme="minorHAnsi" w:hAnsiTheme="minorHAnsi" w:cstheme="minorBidi"/>
      <w:kern w:val="2"/>
      <w:szCs w:val="28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6F34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3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val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F34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F347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F347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Cs w:val="28"/>
      <w:lang w:val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6F347A"/>
  </w:style>
  <w:style w:type="paragraph" w:styleId="af0">
    <w:name w:val="footer"/>
    <w:basedOn w:val="a"/>
    <w:link w:val="af1"/>
    <w:uiPriority w:val="99"/>
    <w:unhideWhenUsed/>
    <w:rsid w:val="006F347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Cs w:val="28"/>
      <w:lang w:val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6F3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Aiyabha Kritassawabhokhin</dc:creator>
  <cp:keywords/>
  <dc:description/>
  <cp:lastModifiedBy>Aiyabha Kritassawabhokhin</cp:lastModifiedBy>
  <cp:revision>4</cp:revision>
  <dcterms:created xsi:type="dcterms:W3CDTF">2026-07-17T17:15:00Z</dcterms:created>
  <dcterms:modified xsi:type="dcterms:W3CDTF">2026-07-30T06:47:00Z</dcterms:modified>
</cp:coreProperties>
</file>